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22B57" w14:textId="4698375E" w:rsidR="00860311" w:rsidRDefault="00860311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60311">
        <w:rPr>
          <w:rFonts w:ascii="Times New Roman" w:hAnsi="Times New Roman" w:cs="Times New Roman"/>
          <w:b/>
          <w:bCs/>
          <w:sz w:val="28"/>
          <w:szCs w:val="28"/>
        </w:rPr>
        <w:t>Реквізити адміністративного збору (місто) – місцевий бюджет</w:t>
      </w:r>
    </w:p>
    <w:p w14:paraId="5890F1CE" w14:textId="311F9C07" w:rsidR="00860311" w:rsidRDefault="00860311" w:rsidP="00860311">
      <w:pPr>
        <w:rPr>
          <w:rFonts w:ascii="Times New Roman" w:hAnsi="Times New Roman" w:cs="Times New Roman"/>
          <w:sz w:val="28"/>
          <w:szCs w:val="28"/>
        </w:rPr>
      </w:pPr>
      <w:r w:rsidRPr="00860311">
        <w:rPr>
          <w:rFonts w:ascii="Times New Roman" w:hAnsi="Times New Roman" w:cs="Times New Roman"/>
          <w:sz w:val="28"/>
          <w:szCs w:val="28"/>
        </w:rPr>
        <w:t>Отримувач коштів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E7755">
        <w:rPr>
          <w:rFonts w:ascii="Times New Roman" w:hAnsi="Times New Roman" w:cs="Times New Roman"/>
          <w:b/>
          <w:bCs/>
          <w:sz w:val="28"/>
          <w:szCs w:val="28"/>
        </w:rPr>
        <w:t>Ковельське УК/</w:t>
      </w:r>
      <w:proofErr w:type="spellStart"/>
      <w:r w:rsidRPr="00AE7755">
        <w:rPr>
          <w:rFonts w:ascii="Times New Roman" w:hAnsi="Times New Roman" w:cs="Times New Roman"/>
          <w:b/>
          <w:bCs/>
          <w:sz w:val="28"/>
          <w:szCs w:val="28"/>
        </w:rPr>
        <w:t>м.Ковель</w:t>
      </w:r>
      <w:proofErr w:type="spellEnd"/>
      <w:r w:rsidRPr="00AE7755">
        <w:rPr>
          <w:rFonts w:ascii="Times New Roman" w:hAnsi="Times New Roman" w:cs="Times New Roman"/>
          <w:b/>
          <w:bCs/>
          <w:sz w:val="28"/>
          <w:szCs w:val="28"/>
        </w:rPr>
        <w:t>/ 22012</w:t>
      </w:r>
      <w:r w:rsidR="00B222C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E7755"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14:paraId="5992F021" w14:textId="1CBC8701" w:rsidR="00860311" w:rsidRDefault="00860311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рахунку отримувача </w:t>
      </w:r>
      <w:r w:rsidRPr="00860311">
        <w:rPr>
          <w:rFonts w:ascii="Times New Roman" w:hAnsi="Times New Roman" w:cs="Times New Roman"/>
          <w:b/>
          <w:bCs/>
          <w:sz w:val="28"/>
          <w:szCs w:val="28"/>
        </w:rPr>
        <w:t xml:space="preserve">р/р </w:t>
      </w:r>
      <w:r w:rsidRPr="00860311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="00B222CD">
        <w:rPr>
          <w:rFonts w:ascii="Times New Roman" w:hAnsi="Times New Roman" w:cs="Times New Roman"/>
          <w:b/>
          <w:bCs/>
          <w:sz w:val="28"/>
          <w:szCs w:val="28"/>
        </w:rPr>
        <w:t>5889999980333249300041003564</w:t>
      </w:r>
    </w:p>
    <w:p w14:paraId="51FA4F47" w14:textId="089ABF9B" w:rsidR="00AE7755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7755">
        <w:rPr>
          <w:rFonts w:ascii="Times New Roman" w:hAnsi="Times New Roman" w:cs="Times New Roman"/>
          <w:sz w:val="28"/>
          <w:szCs w:val="28"/>
        </w:rPr>
        <w:t>Ідентифікаційний код за ЄДРПОУ</w:t>
      </w:r>
      <w:r>
        <w:rPr>
          <w:rFonts w:ascii="Times New Roman" w:hAnsi="Times New Roman" w:cs="Times New Roman"/>
          <w:sz w:val="28"/>
          <w:szCs w:val="28"/>
        </w:rPr>
        <w:t xml:space="preserve"> отримувача – </w:t>
      </w:r>
      <w:r w:rsidRPr="00AE7755">
        <w:rPr>
          <w:rFonts w:ascii="Times New Roman" w:hAnsi="Times New Roman" w:cs="Times New Roman"/>
          <w:b/>
          <w:bCs/>
          <w:sz w:val="28"/>
          <w:szCs w:val="28"/>
        </w:rPr>
        <w:t>38009371</w:t>
      </w:r>
    </w:p>
    <w:p w14:paraId="5BF58372" w14:textId="77777777" w:rsidR="00B222CD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7755">
        <w:rPr>
          <w:rFonts w:ascii="Times New Roman" w:hAnsi="Times New Roman" w:cs="Times New Roman"/>
          <w:sz w:val="28"/>
          <w:szCs w:val="28"/>
        </w:rPr>
        <w:t>Банк отримувача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B222CD">
        <w:rPr>
          <w:rFonts w:ascii="Times New Roman" w:hAnsi="Times New Roman" w:cs="Times New Roman"/>
          <w:b/>
          <w:bCs/>
          <w:sz w:val="28"/>
          <w:szCs w:val="28"/>
        </w:rPr>
        <w:t xml:space="preserve"> ГУДКСУ у Волинській області</w:t>
      </w:r>
    </w:p>
    <w:p w14:paraId="5CC68A24" w14:textId="206F83AE" w:rsidR="00AE7755" w:rsidRDefault="00B222CD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22CD">
        <w:rPr>
          <w:rFonts w:ascii="Times New Roman" w:hAnsi="Times New Roman" w:cs="Times New Roman"/>
          <w:bCs/>
          <w:sz w:val="28"/>
          <w:szCs w:val="28"/>
        </w:rPr>
        <w:t>Код банку отримувача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AE7755">
        <w:rPr>
          <w:rFonts w:ascii="Times New Roman" w:hAnsi="Times New Roman" w:cs="Times New Roman"/>
          <w:b/>
          <w:bCs/>
          <w:sz w:val="28"/>
          <w:szCs w:val="28"/>
        </w:rPr>
        <w:t>899998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238522" w14:textId="484D5532" w:rsidR="00AE7755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6D79">
        <w:rPr>
          <w:rFonts w:ascii="Times New Roman" w:hAnsi="Times New Roman" w:cs="Times New Roman"/>
          <w:bCs/>
          <w:sz w:val="28"/>
          <w:szCs w:val="28"/>
        </w:rPr>
        <w:t>Код класифікації доходів бюджету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22012</w:t>
      </w:r>
      <w:r w:rsidR="00266D79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14:paraId="4287A723" w14:textId="375DB527" w:rsidR="00AE7755" w:rsidRPr="000A0108" w:rsidRDefault="00AE7755" w:rsidP="00860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6D79">
        <w:rPr>
          <w:rFonts w:ascii="Times New Roman" w:hAnsi="Times New Roman" w:cs="Times New Roman"/>
          <w:bCs/>
          <w:sz w:val="28"/>
          <w:szCs w:val="28"/>
        </w:rPr>
        <w:t>Призначення платежу: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22CD">
        <w:rPr>
          <w:rFonts w:ascii="Times New Roman" w:hAnsi="Times New Roman" w:cs="Times New Roman"/>
          <w:b/>
          <w:bCs/>
          <w:sz w:val="28"/>
          <w:szCs w:val="28"/>
        </w:rPr>
        <w:t>плата за одержання інформації з державних реєстрів (ВИТЯГ).</w:t>
      </w:r>
    </w:p>
    <w:p w14:paraId="4917EC71" w14:textId="3E63FBB8" w:rsidR="00F62899" w:rsidRPr="00AE7755" w:rsidRDefault="00F62899" w:rsidP="00860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Розмір плати   </w:t>
      </w:r>
      <w:r w:rsidR="00B222CD">
        <w:rPr>
          <w:rFonts w:ascii="Times New Roman" w:hAnsi="Times New Roman" w:cs="Times New Roman"/>
          <w:b/>
          <w:bCs/>
          <w:sz w:val="32"/>
          <w:szCs w:val="32"/>
        </w:rPr>
        <w:t>60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</w:p>
    <w:p w14:paraId="64369C84" w14:textId="178DB237" w:rsidR="00860311" w:rsidRDefault="008603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FC7AC5" w14:textId="0DBED332" w:rsidR="00561225" w:rsidRPr="00860311" w:rsidRDefault="00F62899" w:rsidP="00F62899">
      <w:pPr>
        <w:tabs>
          <w:tab w:val="left" w:pos="517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561225" w:rsidRPr="00860311" w:rsidSect="0086031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618"/>
    <w:rsid w:val="000A0108"/>
    <w:rsid w:val="00266D79"/>
    <w:rsid w:val="0050568E"/>
    <w:rsid w:val="00561225"/>
    <w:rsid w:val="006B5DF0"/>
    <w:rsid w:val="00860311"/>
    <w:rsid w:val="00AE7755"/>
    <w:rsid w:val="00B222CD"/>
    <w:rsid w:val="00F62899"/>
    <w:rsid w:val="00FE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29B8"/>
  <w15:chartTrackingRefBased/>
  <w15:docId w15:val="{5E131B70-BD8E-46ED-A807-94689B0A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Ковель ЦНАП</dc:creator>
  <cp:keywords/>
  <dc:description/>
  <cp:lastModifiedBy>Користувач Windows</cp:lastModifiedBy>
  <cp:revision>5</cp:revision>
  <dcterms:created xsi:type="dcterms:W3CDTF">2022-06-29T06:40:00Z</dcterms:created>
  <dcterms:modified xsi:type="dcterms:W3CDTF">2022-06-29T12:26:00Z</dcterms:modified>
</cp:coreProperties>
</file>